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19" w:rsidRPr="005E3D08" w:rsidRDefault="00D46A19" w:rsidP="00D46A19">
      <w:pPr>
        <w:pStyle w:val="NoSpacing"/>
        <w:ind w:right="450"/>
        <w:rPr>
          <w:rFonts w:ascii="Times New Roman" w:hAnsi="Times New Roman"/>
          <w:i/>
          <w:sz w:val="20"/>
          <w:szCs w:val="24"/>
        </w:rPr>
      </w:pPr>
      <w:r w:rsidRPr="005E3D08">
        <w:rPr>
          <w:rFonts w:ascii="Times New Roman" w:hAnsi="Times New Roman"/>
          <w:b/>
          <w:noProof/>
          <w:color w:val="000000" w:themeColor="text1"/>
          <w:sz w:val="20"/>
          <w:szCs w:val="24"/>
          <w:lang w:val="en-IN" w:eastAsia="en-IN"/>
        </w:rPr>
        <w:t xml:space="preserve">J&amp;K GRAMEEN BANK   </w:t>
      </w:r>
      <w:r>
        <w:rPr>
          <w:rFonts w:ascii="Times New Roman" w:hAnsi="Times New Roman"/>
          <w:b/>
          <w:noProof/>
          <w:color w:val="000000" w:themeColor="text1"/>
          <w:sz w:val="20"/>
          <w:szCs w:val="24"/>
          <w:lang w:val="en-IN" w:eastAsia="en-IN"/>
        </w:rPr>
        <w:t xml:space="preserve">  </w:t>
      </w:r>
      <w:r w:rsidRPr="005E3D08">
        <w:rPr>
          <w:rFonts w:ascii="Times New Roman" w:hAnsi="Times New Roman"/>
          <w:i/>
          <w:sz w:val="20"/>
          <w:szCs w:val="24"/>
        </w:rPr>
        <w:t>Head Office</w:t>
      </w:r>
      <w:r w:rsidRPr="005E3D08"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 xml:space="preserve">  </w:t>
      </w:r>
      <w:r w:rsidRPr="005E3D08">
        <w:rPr>
          <w:rFonts w:ascii="Times New Roman" w:hAnsi="Times New Roman"/>
          <w:i/>
          <w:sz w:val="20"/>
          <w:szCs w:val="24"/>
        </w:rPr>
        <w:t>E: personnel.hoj@jkgb.in</w:t>
      </w:r>
    </w:p>
    <w:p w:rsidR="00D46A19" w:rsidRPr="005E3D08" w:rsidRDefault="00D46A19" w:rsidP="00D46A19">
      <w:pPr>
        <w:pStyle w:val="NoSpacing"/>
        <w:ind w:right="450"/>
        <w:rPr>
          <w:rFonts w:ascii="Times New Roman" w:hAnsi="Times New Roman"/>
          <w:i/>
          <w:sz w:val="20"/>
          <w:szCs w:val="24"/>
        </w:rPr>
      </w:pPr>
      <w:r w:rsidRPr="005E3D08"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i/>
          <w:sz w:val="20"/>
          <w:szCs w:val="24"/>
        </w:rPr>
        <w:t>Narwal</w:t>
      </w:r>
      <w:proofErr w:type="spellEnd"/>
      <w:r>
        <w:rPr>
          <w:rFonts w:ascii="Times New Roman" w:hAnsi="Times New Roman"/>
          <w:i/>
          <w:sz w:val="20"/>
          <w:szCs w:val="24"/>
        </w:rPr>
        <w:t>, Jammu</w:t>
      </w:r>
      <w:r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>O</w:t>
      </w:r>
      <w:r w:rsidRPr="005E3D08">
        <w:rPr>
          <w:rFonts w:ascii="Times New Roman" w:hAnsi="Times New Roman"/>
          <w:i/>
          <w:sz w:val="20"/>
          <w:szCs w:val="24"/>
        </w:rPr>
        <w:t>: 80821-87899</w:t>
      </w:r>
      <w:r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>W: www.jkgb.in</w:t>
      </w:r>
    </w:p>
    <w:p w:rsidR="00D46A19" w:rsidRPr="005E3D08" w:rsidRDefault="00D46A19" w:rsidP="00D46A19">
      <w:pPr>
        <w:pStyle w:val="NoSpacing"/>
        <w:ind w:right="450"/>
        <w:rPr>
          <w:rFonts w:ascii="Times New Roman" w:hAnsi="Times New Roman"/>
          <w:i/>
          <w:sz w:val="20"/>
          <w:szCs w:val="24"/>
        </w:rPr>
      </w:pPr>
      <w:r w:rsidRPr="005E3D08"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</w:r>
      <w:r w:rsidRPr="005E3D08">
        <w:rPr>
          <w:rFonts w:ascii="Times New Roman" w:hAnsi="Times New Roman"/>
          <w:i/>
          <w:sz w:val="20"/>
          <w:szCs w:val="24"/>
        </w:rPr>
        <w:tab/>
        <w:t xml:space="preserve">   180006</w:t>
      </w:r>
    </w:p>
    <w:p w:rsidR="00D46A19" w:rsidRPr="00A8032F" w:rsidRDefault="00D46A19" w:rsidP="00D46A19">
      <w:pPr>
        <w:ind w:right="450"/>
        <w:jc w:val="both"/>
        <w:rPr>
          <w:rFonts w:ascii="Times New Roman" w:eastAsia="Times New Roman" w:hAnsi="Times New Roman"/>
          <w:noProof/>
          <w:color w:val="1F3864"/>
          <w:sz w:val="24"/>
          <w:szCs w:val="24"/>
          <w:lang w:val="en-IN" w:eastAsia="en-IN"/>
        </w:rPr>
      </w:pPr>
      <w:r w:rsidRPr="003317E3">
        <w:rPr>
          <w:rFonts w:ascii="Times New Roman" w:hAnsi="Times New Roman"/>
          <w:sz w:val="24"/>
          <w:szCs w:val="24"/>
        </w:rPr>
        <w:tab/>
      </w:r>
      <w:r w:rsidRPr="003317E3">
        <w:rPr>
          <w:rFonts w:ascii="Times New Roman" w:hAnsi="Times New Roman"/>
          <w:sz w:val="24"/>
          <w:szCs w:val="24"/>
        </w:rPr>
        <w:tab/>
      </w:r>
      <w:r w:rsidRPr="003317E3">
        <w:rPr>
          <w:rFonts w:ascii="Times New Roman" w:hAnsi="Times New Roman"/>
          <w:sz w:val="24"/>
          <w:szCs w:val="24"/>
        </w:rPr>
        <w:tab/>
      </w:r>
      <w:r w:rsidRPr="003317E3">
        <w:rPr>
          <w:rFonts w:ascii="Times New Roman" w:hAnsi="Times New Roman"/>
          <w:sz w:val="24"/>
          <w:szCs w:val="24"/>
        </w:rPr>
        <w:tab/>
      </w:r>
      <w:r w:rsidRPr="003317E3">
        <w:rPr>
          <w:rFonts w:ascii="Times New Roman" w:hAnsi="Times New Roman"/>
          <w:sz w:val="24"/>
          <w:szCs w:val="24"/>
        </w:rPr>
        <w:tab/>
      </w:r>
      <w:r w:rsidRPr="003317E3">
        <w:rPr>
          <w:rFonts w:ascii="Times New Roman" w:eastAsia="Times New Roman" w:hAnsi="Times New Roman"/>
          <w:noProof/>
          <w:color w:val="1F3864"/>
          <w:sz w:val="24"/>
          <w:szCs w:val="24"/>
        </w:rPr>
        <w:drawing>
          <wp:inline distT="0" distB="0" distL="0" distR="0" wp14:anchorId="5300F217" wp14:editId="665445C7">
            <wp:extent cx="1571625" cy="4826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74" cy="49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19" w:rsidRPr="00C33DCD" w:rsidRDefault="00D46A19" w:rsidP="00D46A19">
      <w:pPr>
        <w:pStyle w:val="NoSpacing"/>
        <w:ind w:right="450"/>
        <w:rPr>
          <w:rFonts w:ascii="Bookman Old Style" w:hAnsi="Bookman Old Style"/>
          <w:b/>
          <w:noProof/>
          <w:color w:val="000000" w:themeColor="text1"/>
          <w:sz w:val="20"/>
          <w:szCs w:val="20"/>
          <w:lang w:val="en-IN" w:eastAsia="en-IN"/>
        </w:rPr>
      </w:pPr>
      <w:r w:rsidRPr="00C33DCD">
        <w:rPr>
          <w:rFonts w:ascii="Bookman Old Style" w:hAnsi="Bookman Old Style"/>
          <w:b/>
          <w:noProof/>
          <w:color w:val="000000" w:themeColor="text1"/>
          <w:sz w:val="20"/>
          <w:szCs w:val="20"/>
          <w:lang w:val="en-IN" w:eastAsia="en-IN"/>
        </w:rPr>
        <w:t>HUMAN RESOURCE DEVELOPMENT DEPARTMENT</w:t>
      </w:r>
    </w:p>
    <w:p w:rsidR="00D46A19" w:rsidRDefault="00D46A19" w:rsidP="00D46A19">
      <w:pPr>
        <w:spacing w:after="0" w:line="240" w:lineRule="auto"/>
        <w:ind w:right="-90"/>
        <w:jc w:val="both"/>
        <w:rPr>
          <w:rFonts w:ascii="Bookman Old Style" w:hAnsi="Bookman Old Style"/>
          <w:i/>
          <w:sz w:val="20"/>
          <w:szCs w:val="20"/>
        </w:rPr>
      </w:pPr>
      <w:r w:rsidRPr="001B6D9C">
        <w:rPr>
          <w:rFonts w:ascii="Bookman Old Style" w:hAnsi="Bookman Old Style"/>
          <w:i/>
          <w:noProof/>
          <w:sz w:val="20"/>
          <w:szCs w:val="20"/>
          <w:lang w:val="en-IN" w:eastAsia="en-IN"/>
        </w:rPr>
        <w:t xml:space="preserve">Ref No : </w:t>
      </w:r>
      <w:r w:rsidRPr="001B6D9C">
        <w:rPr>
          <w:rFonts w:ascii="Bookman Old Style" w:hAnsi="Bookman Old Style"/>
          <w:i/>
          <w:sz w:val="20"/>
          <w:szCs w:val="20"/>
        </w:rPr>
        <w:t>JKGB/HO/HRDD/202</w:t>
      </w:r>
      <w:r>
        <w:rPr>
          <w:rFonts w:ascii="Bookman Old Style" w:hAnsi="Bookman Old Style"/>
          <w:i/>
          <w:sz w:val="20"/>
          <w:szCs w:val="20"/>
        </w:rPr>
        <w:t>3</w:t>
      </w:r>
      <w:r w:rsidRPr="001B6D9C">
        <w:rPr>
          <w:rFonts w:ascii="Bookman Old Style" w:hAnsi="Bookman Old Style"/>
          <w:i/>
          <w:sz w:val="20"/>
          <w:szCs w:val="20"/>
        </w:rPr>
        <w:t>-2</w:t>
      </w:r>
      <w:r>
        <w:rPr>
          <w:rFonts w:ascii="Bookman Old Style" w:hAnsi="Bookman Old Style"/>
          <w:i/>
          <w:sz w:val="20"/>
          <w:szCs w:val="20"/>
        </w:rPr>
        <w:t>4</w:t>
      </w:r>
      <w:r w:rsidRPr="001B6D9C">
        <w:rPr>
          <w:rFonts w:ascii="Bookman Old Style" w:hAnsi="Bookman Old Style"/>
          <w:i/>
          <w:sz w:val="20"/>
          <w:szCs w:val="20"/>
        </w:rPr>
        <w:t>/</w:t>
      </w:r>
      <w:r>
        <w:rPr>
          <w:rFonts w:ascii="Bookman Old Style" w:hAnsi="Bookman Old Style"/>
          <w:i/>
          <w:sz w:val="20"/>
          <w:szCs w:val="20"/>
        </w:rPr>
        <w:t>7949</w:t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 w:rsidRPr="001B6D9C">
        <w:rPr>
          <w:rFonts w:ascii="Bookman Old Style" w:hAnsi="Bookman Old Style"/>
          <w:i/>
          <w:sz w:val="20"/>
          <w:szCs w:val="20"/>
        </w:rPr>
        <w:tab/>
      </w:r>
      <w:r w:rsidRPr="001B6D9C"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  <w:t>February 29</w:t>
      </w:r>
      <w:r w:rsidRPr="001B6D9C">
        <w:rPr>
          <w:rFonts w:ascii="Bookman Old Style" w:hAnsi="Bookman Old Style"/>
          <w:i/>
          <w:sz w:val="20"/>
          <w:szCs w:val="20"/>
        </w:rPr>
        <w:t>, 202</w:t>
      </w:r>
      <w:r>
        <w:rPr>
          <w:rFonts w:ascii="Bookman Old Style" w:hAnsi="Bookman Old Style"/>
          <w:i/>
          <w:sz w:val="20"/>
          <w:szCs w:val="20"/>
        </w:rPr>
        <w:t>4</w:t>
      </w:r>
    </w:p>
    <w:p w:rsidR="00D46A19" w:rsidRPr="00E926A8" w:rsidRDefault="00D46A19" w:rsidP="00D46A19">
      <w:pPr>
        <w:spacing w:after="0" w:line="240" w:lineRule="auto"/>
        <w:ind w:right="-90"/>
        <w:jc w:val="both"/>
        <w:rPr>
          <w:rFonts w:ascii="Bookman Old Style" w:hAnsi="Bookman Old Style" w:cs="Arial"/>
          <w:sz w:val="20"/>
          <w:szCs w:val="20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8A65E1">
        <w:rPr>
          <w:rFonts w:ascii="Bookman Old Style" w:hAnsi="Bookman Old Style" w:cs="Arial"/>
          <w:b/>
          <w:sz w:val="24"/>
          <w:szCs w:val="24"/>
          <w:u w:val="single"/>
        </w:rPr>
        <w:t>Appointment Letters for the posts of Officer Scale-I</w:t>
      </w:r>
      <w:r>
        <w:rPr>
          <w:rFonts w:ascii="Bookman Old Style" w:hAnsi="Bookman Old Style" w:cs="Arial"/>
          <w:b/>
          <w:sz w:val="24"/>
          <w:szCs w:val="24"/>
          <w:u w:val="single"/>
        </w:rPr>
        <w:t>II</w:t>
      </w:r>
      <w:r w:rsidRPr="008A65E1">
        <w:rPr>
          <w:rFonts w:ascii="Bookman Old Style" w:hAnsi="Bookman Old Style" w:cs="Arial"/>
          <w:b/>
          <w:sz w:val="24"/>
          <w:szCs w:val="24"/>
          <w:u w:val="single"/>
        </w:rPr>
        <w:t xml:space="preserve"> and Officer Scale-I</w:t>
      </w:r>
      <w:r>
        <w:rPr>
          <w:rFonts w:ascii="Bookman Old Style" w:hAnsi="Bookman Old Style" w:cs="Arial"/>
          <w:b/>
          <w:sz w:val="24"/>
          <w:szCs w:val="24"/>
          <w:u w:val="single"/>
        </w:rPr>
        <w:t>I</w:t>
      </w:r>
      <w:r w:rsidRPr="008A65E1">
        <w:rPr>
          <w:rFonts w:ascii="Bookman Old Style" w:hAnsi="Bookman Old Style" w:cs="Arial"/>
          <w:b/>
          <w:sz w:val="24"/>
          <w:szCs w:val="24"/>
          <w:u w:val="single"/>
        </w:rPr>
        <w:t xml:space="preserve"> under </w:t>
      </w:r>
      <w:r w:rsidRPr="006278BF">
        <w:rPr>
          <w:rFonts w:ascii="Bookman Old Style" w:hAnsi="Bookman Old Style" w:cs="Arial"/>
          <w:b/>
          <w:sz w:val="24"/>
          <w:szCs w:val="24"/>
          <w:u w:val="single"/>
        </w:rPr>
        <w:t>CRP RRB-XI (Reserve List) and CR</w:t>
      </w:r>
      <w:r w:rsidRPr="008A65E1">
        <w:rPr>
          <w:rFonts w:ascii="Bookman Old Style" w:hAnsi="Bookman Old Style" w:cs="Arial"/>
          <w:b/>
          <w:sz w:val="24"/>
          <w:szCs w:val="24"/>
          <w:u w:val="single"/>
        </w:rPr>
        <w:t>P RRB–XII.</w:t>
      </w:r>
    </w:p>
    <w:p w:rsidR="00D46A19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 w:rsidRPr="008A65E1">
        <w:rPr>
          <w:rFonts w:ascii="Bookman Old Style" w:hAnsi="Bookman Old Style" w:cs="Arial"/>
          <w:sz w:val="24"/>
          <w:szCs w:val="24"/>
        </w:rPr>
        <w:t xml:space="preserve">Candidates who appeared in document verification at J&amp;K Grameen Bank Head Office, Jammu after allotment to our Bank by IBPS for </w:t>
      </w:r>
      <w:r w:rsidRPr="008A65E1">
        <w:rPr>
          <w:rFonts w:ascii="Bookman Old Style" w:hAnsi="Bookman Old Style"/>
          <w:sz w:val="24"/>
          <w:szCs w:val="24"/>
        </w:rPr>
        <w:t>posts of Officer Scale-I</w:t>
      </w:r>
      <w:r>
        <w:rPr>
          <w:rFonts w:ascii="Bookman Old Style" w:hAnsi="Bookman Old Style"/>
          <w:sz w:val="24"/>
          <w:szCs w:val="24"/>
        </w:rPr>
        <w:t>II</w:t>
      </w:r>
      <w:r w:rsidRPr="008A65E1">
        <w:rPr>
          <w:rFonts w:ascii="Bookman Old Style" w:hAnsi="Bookman Old Style"/>
          <w:sz w:val="24"/>
          <w:szCs w:val="24"/>
        </w:rPr>
        <w:t xml:space="preserve"> and Office</w:t>
      </w:r>
      <w:r>
        <w:rPr>
          <w:rFonts w:ascii="Bookman Old Style" w:hAnsi="Bookman Old Style"/>
          <w:sz w:val="24"/>
          <w:szCs w:val="24"/>
        </w:rPr>
        <w:t>r Scale-II</w:t>
      </w:r>
      <w:r w:rsidRPr="008A65E1">
        <w:rPr>
          <w:rFonts w:ascii="Bookman Old Style" w:hAnsi="Bookman Old Style"/>
          <w:sz w:val="24"/>
          <w:szCs w:val="24"/>
        </w:rPr>
        <w:t xml:space="preserve"> under CRP RRB-XI</w:t>
      </w:r>
      <w:r>
        <w:rPr>
          <w:rFonts w:ascii="Bookman Old Style" w:hAnsi="Bookman Old Style"/>
          <w:sz w:val="24"/>
          <w:szCs w:val="24"/>
        </w:rPr>
        <w:t xml:space="preserve"> (Reserve List) and CRP RRB-XII </w:t>
      </w:r>
      <w:r>
        <w:rPr>
          <w:rFonts w:ascii="Bookman Old Style" w:hAnsi="Bookman Old Style" w:cs="Arial"/>
          <w:sz w:val="24"/>
          <w:szCs w:val="24"/>
        </w:rPr>
        <w:t xml:space="preserve">are hereby informed that their </w:t>
      </w:r>
      <w:r w:rsidRPr="008A65E1">
        <w:rPr>
          <w:rFonts w:ascii="Bookman Old Style" w:hAnsi="Bookman Old Style" w:cs="Arial"/>
          <w:sz w:val="24"/>
          <w:szCs w:val="24"/>
        </w:rPr>
        <w:t xml:space="preserve">Appointment Letters </w:t>
      </w:r>
      <w:r>
        <w:rPr>
          <w:rFonts w:ascii="Bookman Old Style" w:hAnsi="Bookman Old Style" w:cs="Arial"/>
          <w:sz w:val="24"/>
          <w:szCs w:val="24"/>
        </w:rPr>
        <w:t>have been emailed on 2</w:t>
      </w:r>
      <w:r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>.02.2024</w:t>
      </w:r>
      <w:r w:rsidRPr="008A65E1">
        <w:rPr>
          <w:rFonts w:ascii="Bookman Old Style" w:hAnsi="Bookman Old Style" w:cs="Arial"/>
          <w:sz w:val="24"/>
          <w:szCs w:val="24"/>
        </w:rPr>
        <w:t xml:space="preserve">. </w:t>
      </w:r>
    </w:p>
    <w:p w:rsidR="00D46A19" w:rsidRPr="008A65E1" w:rsidRDefault="00D46A19" w:rsidP="00D46A19">
      <w:pPr>
        <w:tabs>
          <w:tab w:val="left" w:pos="6555"/>
        </w:tabs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 w:rsidRPr="008A65E1">
        <w:rPr>
          <w:rFonts w:ascii="Bookman Old Style" w:hAnsi="Bookman Old Style" w:cs="Arial"/>
          <w:sz w:val="24"/>
          <w:szCs w:val="24"/>
        </w:rPr>
        <w:tab/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 w:rsidRPr="008A65E1">
        <w:rPr>
          <w:rFonts w:ascii="Bookman Old Style" w:hAnsi="Bookman Old Style" w:cs="Arial"/>
          <w:sz w:val="24"/>
          <w:szCs w:val="24"/>
        </w:rPr>
        <w:t>All the concerned are advised to check their registered email ids.</w:t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</w:t>
      </w:r>
      <w:r w:rsidRPr="008A65E1">
        <w:rPr>
          <w:rFonts w:ascii="Bookman Old Style" w:hAnsi="Bookman Old Style" w:cs="Arial"/>
          <w:sz w:val="24"/>
          <w:szCs w:val="24"/>
        </w:rPr>
        <w:t xml:space="preserve"> joining period </w:t>
      </w:r>
      <w:r>
        <w:rPr>
          <w:rFonts w:ascii="Bookman Old Style" w:hAnsi="Bookman Old Style" w:cs="Arial"/>
          <w:sz w:val="24"/>
          <w:szCs w:val="24"/>
        </w:rPr>
        <w:t xml:space="preserve">in case of candidates selected under </w:t>
      </w:r>
      <w:r w:rsidRPr="008A65E1">
        <w:rPr>
          <w:rFonts w:ascii="Bookman Old Style" w:hAnsi="Bookman Old Style"/>
          <w:sz w:val="24"/>
          <w:szCs w:val="24"/>
        </w:rPr>
        <w:t>CRP RRB-XI</w:t>
      </w:r>
      <w:r>
        <w:rPr>
          <w:rFonts w:ascii="Bookman Old Style" w:hAnsi="Bookman Old Style"/>
          <w:sz w:val="24"/>
          <w:szCs w:val="24"/>
        </w:rPr>
        <w:t xml:space="preserve"> (Reserve List) and CRP RRB-XII</w:t>
      </w:r>
      <w:r w:rsidRPr="008A65E1">
        <w:rPr>
          <w:rFonts w:ascii="Bookman Old Style" w:hAnsi="Bookman Old Style" w:cs="Arial"/>
          <w:sz w:val="24"/>
          <w:szCs w:val="24"/>
        </w:rPr>
        <w:t xml:space="preserve"> is </w:t>
      </w:r>
      <w:proofErr w:type="spellStart"/>
      <w:r w:rsidRPr="008A65E1">
        <w:rPr>
          <w:rFonts w:ascii="Bookman Old Style" w:hAnsi="Bookman Old Style" w:cs="Arial"/>
          <w:sz w:val="24"/>
          <w:szCs w:val="24"/>
        </w:rPr>
        <w:t>upto</w:t>
      </w:r>
      <w:proofErr w:type="spellEnd"/>
      <w:r w:rsidRPr="008A65E1">
        <w:rPr>
          <w:rFonts w:ascii="Bookman Old Style" w:hAnsi="Bookman Old Style" w:cs="Arial"/>
          <w:sz w:val="24"/>
          <w:szCs w:val="24"/>
        </w:rPr>
        <w:t xml:space="preserve"> 11:00 AM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on </w:t>
      </w:r>
      <w:r>
        <w:rPr>
          <w:rFonts w:ascii="Bookman Old Style" w:hAnsi="Bookman Old Style" w:cs="Arial"/>
          <w:sz w:val="24"/>
          <w:szCs w:val="24"/>
        </w:rPr>
        <w:t>11</w:t>
      </w:r>
      <w:r w:rsidRPr="008A65E1">
        <w:rPr>
          <w:rFonts w:ascii="Bookman Old Style" w:hAnsi="Bookman Old Style" w:cs="Arial"/>
          <w:sz w:val="24"/>
          <w:szCs w:val="24"/>
        </w:rPr>
        <w:t>.0</w:t>
      </w:r>
      <w:r>
        <w:rPr>
          <w:rFonts w:ascii="Bookman Old Style" w:hAnsi="Bookman Old Style" w:cs="Arial"/>
          <w:sz w:val="24"/>
          <w:szCs w:val="24"/>
        </w:rPr>
        <w:t>3</w:t>
      </w:r>
      <w:r w:rsidRPr="008A65E1">
        <w:rPr>
          <w:rFonts w:ascii="Bookman Old Style" w:hAnsi="Bookman Old Style" w:cs="Arial"/>
          <w:sz w:val="24"/>
          <w:szCs w:val="24"/>
        </w:rPr>
        <w:t xml:space="preserve">.2024 </w:t>
      </w:r>
      <w:r>
        <w:rPr>
          <w:rFonts w:ascii="Bookman Old Style" w:hAnsi="Bookman Old Style" w:cs="Arial"/>
          <w:sz w:val="24"/>
          <w:szCs w:val="24"/>
        </w:rPr>
        <w:t xml:space="preserve">and 15.03.2024 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respectively</w:t>
      </w:r>
      <w:r w:rsidRPr="008A65E1">
        <w:rPr>
          <w:rFonts w:ascii="Bookman Old Style" w:hAnsi="Bookman Old Style" w:cs="Arial"/>
          <w:sz w:val="24"/>
          <w:szCs w:val="24"/>
        </w:rPr>
        <w:t xml:space="preserve">. </w:t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8A65E1">
        <w:rPr>
          <w:rFonts w:ascii="Bookman Old Style" w:hAnsi="Bookman Old Style" w:cs="Arial"/>
          <w:b/>
          <w:sz w:val="24"/>
          <w:szCs w:val="24"/>
          <w:u w:val="single"/>
        </w:rPr>
        <w:t>Please note that no extension in date of joining shall be allowed.</w:t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 w:rsidRPr="008A65E1">
        <w:rPr>
          <w:rFonts w:ascii="Bookman Old Style" w:hAnsi="Bookman Old Style" w:cs="Arial"/>
          <w:sz w:val="24"/>
          <w:szCs w:val="24"/>
        </w:rPr>
        <w:t>By Order</w:t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proofErr w:type="spellStart"/>
      <w:proofErr w:type="gramStart"/>
      <w:r w:rsidRPr="008A65E1">
        <w:rPr>
          <w:rFonts w:ascii="Bookman Old Style" w:hAnsi="Bookman Old Style" w:cs="Arial"/>
          <w:sz w:val="24"/>
          <w:szCs w:val="24"/>
        </w:rPr>
        <w:t>Sd</w:t>
      </w:r>
      <w:proofErr w:type="spellEnd"/>
      <w:proofErr w:type="gramEnd"/>
      <w:r w:rsidRPr="008A65E1">
        <w:rPr>
          <w:rFonts w:ascii="Bookman Old Style" w:hAnsi="Bookman Old Style" w:cs="Arial"/>
          <w:sz w:val="24"/>
          <w:szCs w:val="24"/>
        </w:rPr>
        <w:t>/-</w:t>
      </w:r>
    </w:p>
    <w:p w:rsidR="00D46A19" w:rsidRPr="008A65E1" w:rsidRDefault="00D46A19" w:rsidP="00D46A19">
      <w:pPr>
        <w:spacing w:after="0"/>
        <w:ind w:right="-90"/>
        <w:jc w:val="both"/>
        <w:rPr>
          <w:rFonts w:ascii="Bookman Old Style" w:hAnsi="Bookman Old Style" w:cs="Arial"/>
          <w:sz w:val="24"/>
          <w:szCs w:val="24"/>
        </w:rPr>
      </w:pPr>
      <w:r w:rsidRPr="008A65E1">
        <w:rPr>
          <w:rFonts w:ascii="Bookman Old Style" w:hAnsi="Bookman Old Style" w:cs="Arial"/>
          <w:sz w:val="24"/>
          <w:szCs w:val="24"/>
        </w:rPr>
        <w:t>HOD, HRDD</w:t>
      </w:r>
      <w:r w:rsidRPr="008A65E1">
        <w:rPr>
          <w:rFonts w:ascii="Bookman Old Style" w:hAnsi="Bookman Old Style" w:cs="Arial"/>
          <w:sz w:val="24"/>
          <w:szCs w:val="24"/>
        </w:rPr>
        <w:tab/>
      </w:r>
    </w:p>
    <w:p w:rsidR="00D46A19" w:rsidRPr="008A65E1" w:rsidRDefault="00D46A19" w:rsidP="00D46A19">
      <w:pPr>
        <w:spacing w:after="0"/>
        <w:ind w:right="-90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/>
        </w:rPr>
      </w:pPr>
    </w:p>
    <w:p w:rsidR="004515EF" w:rsidRPr="00D46A19" w:rsidRDefault="004515EF" w:rsidP="00D46A19"/>
    <w:sectPr w:rsidR="004515EF" w:rsidRPr="00D46A19" w:rsidSect="005A53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7"/>
    <w:rsid w:val="000F2491"/>
    <w:rsid w:val="004515EF"/>
    <w:rsid w:val="005A5397"/>
    <w:rsid w:val="00D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89488-BC8F-4E2B-9C1F-258A25A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39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JKGB</dc:creator>
  <cp:keywords/>
  <dc:description/>
  <cp:lastModifiedBy>JKGB</cp:lastModifiedBy>
  <cp:revision>4</cp:revision>
  <dcterms:created xsi:type="dcterms:W3CDTF">2024-02-06T09:50:00Z</dcterms:created>
  <dcterms:modified xsi:type="dcterms:W3CDTF">2024-02-29T05:12:00Z</dcterms:modified>
</cp:coreProperties>
</file>